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647" w:tblpY="2658"/>
        <w:tblOverlap w:val="never"/>
        <w:tblW w:w="70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 w14:paraId="371A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规格型号/主要技术要求</w:t>
            </w:r>
          </w:p>
        </w:tc>
      </w:tr>
      <w:tr w14:paraId="37CB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9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1.规格：5L/桶</w:t>
            </w:r>
          </w:p>
        </w:tc>
      </w:tr>
      <w:tr w14:paraId="5A7C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2.符合卫生部规定的《消毒技术规范》、《消毒产品检验规定》、《消毒产品标签说明书管理规范》</w:t>
            </w:r>
          </w:p>
        </w:tc>
      </w:tr>
      <w:tr w14:paraId="75E9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1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3.主要有效成份为柠檬酸，柠檬酸含量为18%-23%，可杀灭常见的致病性的细菌和细菌芽孢；用于比例混合系统的能加温至80℃-90℃的血透机管路消毒。</w:t>
            </w:r>
          </w:p>
        </w:tc>
      </w:tr>
    </w:tbl>
    <w:p w14:paraId="279EB7B8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柠檬酸消毒液基本参数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7FC8"/>
    <w:rsid w:val="241D724F"/>
    <w:rsid w:val="36E92F65"/>
    <w:rsid w:val="44B75546"/>
    <w:rsid w:val="55CB0057"/>
    <w:rsid w:val="698E432E"/>
    <w:rsid w:val="6CC8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255</Characters>
  <Lines>0</Lines>
  <Paragraphs>0</Paragraphs>
  <TotalTime>11</TotalTime>
  <ScaleCrop>false</ScaleCrop>
  <LinksUpToDate>false</LinksUpToDate>
  <CharactersWithSpaces>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2025-11-17T14:13:00Z</dcterms:created>
  <dc:creator>Lenovo</dc:creator>
  <cp:lastModifiedBy>kissing1994</cp:lastModifiedBy>
  <dcterms:modified xsi:type="dcterms:W3CDTF">2025-11-18T11:52:17Z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eyJoZGlkIjoiY2IwYmI0MzkwN2Y3MjgyZjExZGQ4NDkzOTZhNDZiMTMiLCJ1c2VySWQiOiIyOTkzOTY3OCJ9</vt:lpwstr>
  </property>
  <property fmtid="{D5CDD505-2E9C-101B-9397-08002B2CF9AE}" pid="4" name="ICV">
    <vt:lpwstr>0C4DAD0D1883415E9965645F422BE845_13</vt:lpwstr>
  </property>
</Properties>
</file>